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61" w:rsidRPr="00CA6F61" w:rsidRDefault="00CA6F61" w:rsidP="00CA6F61">
      <w:pPr>
        <w:jc w:val="both"/>
        <w:rPr>
          <w:rFonts w:ascii="Times New Roman" w:hAnsi="Times New Roman" w:cs="Times New Roman"/>
          <w:sz w:val="20"/>
          <w:szCs w:val="20"/>
        </w:rPr>
      </w:pPr>
      <w:r w:rsidRPr="00CA6F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CA6F61">
        <w:rPr>
          <w:rFonts w:ascii="Times New Roman" w:hAnsi="Times New Roman" w:cs="Times New Roman"/>
        </w:rPr>
        <w:t xml:space="preserve"> Приложение 1</w:t>
      </w:r>
    </w:p>
    <w:p w:rsidR="00CA6F61" w:rsidRPr="00CA6F61" w:rsidRDefault="00CA6F61" w:rsidP="00CA6F61">
      <w:pPr>
        <w:ind w:left="5103"/>
        <w:jc w:val="both"/>
        <w:rPr>
          <w:rFonts w:ascii="Times New Roman" w:hAnsi="Times New Roman" w:cs="Times New Roman"/>
        </w:rPr>
      </w:pPr>
      <w:r w:rsidRPr="00CA6F61">
        <w:rPr>
          <w:rFonts w:ascii="Times New Roman" w:hAnsi="Times New Roman" w:cs="Times New Roman"/>
        </w:rPr>
        <w:t xml:space="preserve">        к распоряжению комитета образование</w:t>
      </w:r>
    </w:p>
    <w:p w:rsidR="00CA6F61" w:rsidRPr="00CA6F61" w:rsidRDefault="00CA6F61" w:rsidP="00CA6F61">
      <w:pPr>
        <w:ind w:left="5103"/>
        <w:jc w:val="both"/>
        <w:rPr>
          <w:rFonts w:ascii="Times New Roman" w:hAnsi="Times New Roman" w:cs="Times New Roman"/>
        </w:rPr>
      </w:pPr>
      <w:r w:rsidRPr="00CA6F61">
        <w:rPr>
          <w:rFonts w:ascii="Times New Roman" w:hAnsi="Times New Roman" w:cs="Times New Roman"/>
        </w:rPr>
        <w:t xml:space="preserve">        Гатчинского муниципального района</w:t>
      </w:r>
    </w:p>
    <w:p w:rsidR="00CA6F61" w:rsidRPr="00CA6F61" w:rsidRDefault="00CA6F61" w:rsidP="00CA6F61">
      <w:pPr>
        <w:ind w:left="5103"/>
        <w:jc w:val="both"/>
        <w:rPr>
          <w:rFonts w:ascii="Times New Roman" w:hAnsi="Times New Roman" w:cs="Times New Roman"/>
        </w:rPr>
      </w:pPr>
      <w:r w:rsidRPr="00CA6F61">
        <w:rPr>
          <w:rFonts w:ascii="Times New Roman" w:hAnsi="Times New Roman" w:cs="Times New Roman"/>
        </w:rPr>
        <w:t xml:space="preserve">        </w:t>
      </w:r>
      <w:proofErr w:type="gramStart"/>
      <w:r w:rsidRPr="00CA6F61">
        <w:rPr>
          <w:rFonts w:ascii="Times New Roman" w:hAnsi="Times New Roman" w:cs="Times New Roman"/>
        </w:rPr>
        <w:t xml:space="preserve">от  </w:t>
      </w:r>
      <w:r w:rsidR="00A20AB7">
        <w:rPr>
          <w:rFonts w:ascii="Times New Roman" w:hAnsi="Times New Roman" w:cs="Times New Roman"/>
        </w:rPr>
        <w:t>24</w:t>
      </w:r>
      <w:proofErr w:type="gramEnd"/>
      <w:r w:rsidR="00A20AB7">
        <w:rPr>
          <w:rFonts w:ascii="Times New Roman" w:hAnsi="Times New Roman" w:cs="Times New Roman"/>
        </w:rPr>
        <w:t xml:space="preserve"> января 2018 года    </w:t>
      </w:r>
      <w:r w:rsidRPr="00A20AB7">
        <w:rPr>
          <w:rFonts w:ascii="Times New Roman" w:hAnsi="Times New Roman" w:cs="Times New Roman"/>
          <w:sz w:val="24"/>
          <w:szCs w:val="24"/>
        </w:rPr>
        <w:t xml:space="preserve">№  </w:t>
      </w:r>
      <w:r w:rsidR="00A20AB7" w:rsidRPr="00A20AB7">
        <w:rPr>
          <w:rFonts w:ascii="Times New Roman" w:hAnsi="Times New Roman" w:cs="Times New Roman"/>
          <w:sz w:val="24"/>
          <w:szCs w:val="24"/>
        </w:rPr>
        <w:t>04-20-41</w:t>
      </w:r>
      <w:r w:rsidR="00A20AB7" w:rsidRPr="00A20AB7">
        <w:rPr>
          <w:rFonts w:ascii="Times New Roman" w:hAnsi="Times New Roman" w:cs="Times New Roman"/>
          <w:sz w:val="24"/>
          <w:szCs w:val="24"/>
          <w:lang w:val="en-US"/>
        </w:rPr>
        <w:t>/18</w:t>
      </w:r>
      <w:r w:rsidRPr="00CA6F6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A6F61" w:rsidRPr="00CA6F61" w:rsidRDefault="00CA6F61" w:rsidP="00CA6F61">
      <w:pPr>
        <w:rPr>
          <w:rFonts w:ascii="Times New Roman" w:hAnsi="Times New Roman" w:cs="Times New Roman"/>
          <w:sz w:val="28"/>
          <w:szCs w:val="28"/>
        </w:rPr>
      </w:pPr>
    </w:p>
    <w:p w:rsidR="00CA6F61" w:rsidRPr="00CA6F61" w:rsidRDefault="00CA6F61" w:rsidP="00CA6F6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61" w:rsidRPr="00CA6F61" w:rsidRDefault="00CA6F61" w:rsidP="00CA6F6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61" w:rsidRPr="00CA6F61" w:rsidRDefault="00CA6F61" w:rsidP="00CA6F6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6F61" w:rsidRPr="00CA6F61" w:rsidRDefault="00CA6F61" w:rsidP="00CA6F61">
      <w:pPr>
        <w:widowControl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F6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A6F61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региональном конкурсе художественного творчества </w:t>
      </w:r>
    </w:p>
    <w:p w:rsidR="00CA6F61" w:rsidRPr="00CA6F61" w:rsidRDefault="00CA6F61" w:rsidP="00CA6F61">
      <w:pPr>
        <w:widowControl w:val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6F61">
        <w:rPr>
          <w:rFonts w:ascii="Times New Roman" w:hAnsi="Times New Roman" w:cs="Times New Roman"/>
          <w:b/>
          <w:bCs/>
          <w:sz w:val="28"/>
          <w:szCs w:val="28"/>
        </w:rPr>
        <w:t>«Звезды будущего России»</w:t>
      </w:r>
      <w:r w:rsidRPr="00CA6F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6F61">
        <w:rPr>
          <w:rFonts w:ascii="Times New Roman" w:hAnsi="Times New Roman" w:cs="Times New Roman"/>
          <w:b/>
          <w:bCs/>
          <w:sz w:val="28"/>
          <w:szCs w:val="28"/>
        </w:rPr>
        <w:t>в 2018 году</w:t>
      </w:r>
    </w:p>
    <w:p w:rsidR="00CA6F61" w:rsidRPr="00CA6F61" w:rsidRDefault="00CA6F61" w:rsidP="00CA6F61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6F61" w:rsidRPr="00CA6F61" w:rsidRDefault="00CA6F61" w:rsidP="00CA6F61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положения</w:t>
      </w:r>
    </w:p>
    <w:p w:rsidR="00CA6F61" w:rsidRPr="00CA6F61" w:rsidRDefault="00CA6F61" w:rsidP="00CA6F61">
      <w:pPr>
        <w:widowControl w:val="0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CA6F61" w:rsidRPr="00CA6F61" w:rsidRDefault="00CA6F61" w:rsidP="00CA6F61">
      <w:pPr>
        <w:widowControl w:val="0"/>
        <w:ind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Настоящее Положение о </w:t>
      </w:r>
      <w:r w:rsidRPr="00CA6F61">
        <w:rPr>
          <w:rFonts w:ascii="Times New Roman" w:hAnsi="Times New Roman" w:cs="Times New Roman"/>
          <w:sz w:val="28"/>
          <w:szCs w:val="28"/>
        </w:rPr>
        <w:t>конкурсе художественного творчества «Звезды будущего России»</w:t>
      </w:r>
      <w:r w:rsidRPr="00CA6F61">
        <w:rPr>
          <w:rFonts w:ascii="Times New Roman" w:hAnsi="Times New Roman" w:cs="Times New Roman"/>
          <w:sz w:val="26"/>
          <w:szCs w:val="26"/>
        </w:rPr>
        <w:t xml:space="preserve"> </w:t>
      </w: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2018 году (далее – Положение) определяет цели и задачи конкурса художественного творчества «Звезды будущего России» (далее – Конкурс),</w:t>
      </w:r>
      <w:r w:rsidRPr="00CA6F61">
        <w:rPr>
          <w:rFonts w:ascii="Times New Roman" w:hAnsi="Times New Roman" w:cs="Times New Roman"/>
          <w:sz w:val="28"/>
          <w:szCs w:val="28"/>
        </w:rPr>
        <w:t xml:space="preserve"> </w:t>
      </w: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порядок его проведения. </w:t>
      </w:r>
    </w:p>
    <w:p w:rsidR="00CA6F61" w:rsidRPr="00CA6F61" w:rsidRDefault="00CA6F61" w:rsidP="00CA6F61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F61" w:rsidRPr="00CA6F61" w:rsidRDefault="00CA6F61" w:rsidP="00CA6F61">
      <w:pPr>
        <w:widowControl w:val="0"/>
        <w:numPr>
          <w:ilvl w:val="0"/>
          <w:numId w:val="1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F61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CA6F61" w:rsidRPr="00CA6F61" w:rsidRDefault="00CA6F61" w:rsidP="00CA6F6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F61" w:rsidRPr="00CA6F61" w:rsidRDefault="00CA6F61" w:rsidP="00CA6F6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</w:rPr>
        <w:t xml:space="preserve">2.1. Конкурс проводится с целью развития и </w:t>
      </w:r>
      <w:proofErr w:type="gramStart"/>
      <w:r w:rsidRPr="00CA6F61">
        <w:rPr>
          <w:rFonts w:ascii="Times New Roman" w:hAnsi="Times New Roman" w:cs="Times New Roman"/>
          <w:color w:val="000000"/>
          <w:sz w:val="28"/>
          <w:szCs w:val="28"/>
        </w:rPr>
        <w:t>популяризации  художественного</w:t>
      </w:r>
      <w:proofErr w:type="gramEnd"/>
      <w:r w:rsidRPr="00CA6F61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творчества среди детей и юношества.</w:t>
      </w:r>
    </w:p>
    <w:p w:rsidR="00CA6F61" w:rsidRPr="00CA6F61" w:rsidRDefault="00CA6F61" w:rsidP="00CA6F6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</w:rPr>
        <w:t>2.2. Задачами Конкурса являются:</w:t>
      </w:r>
    </w:p>
    <w:p w:rsidR="00CA6F61" w:rsidRPr="00CA6F61" w:rsidRDefault="00CA6F61" w:rsidP="00CA6F61">
      <w:pPr>
        <w:widowControl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</w:rPr>
        <w:t>повышение уровня реализации дополнительных образовательных программ художественной направленности;</w:t>
      </w:r>
    </w:p>
    <w:p w:rsidR="00CA6F61" w:rsidRPr="00CA6F61" w:rsidRDefault="00CA6F61" w:rsidP="00CA6F61">
      <w:pPr>
        <w:widowControl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</w:rPr>
        <w:t>выявление и поддержка одаренных юных исполнителей;</w:t>
      </w:r>
    </w:p>
    <w:p w:rsidR="00CA6F61" w:rsidRPr="00CA6F61" w:rsidRDefault="00CA6F61" w:rsidP="00CA6F61">
      <w:pPr>
        <w:widowControl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мастерства и исполнительской культуры участников Конкурса; </w:t>
      </w:r>
    </w:p>
    <w:p w:rsidR="00CA6F61" w:rsidRPr="00CA6F61" w:rsidRDefault="00CA6F61" w:rsidP="00CA6F61">
      <w:pPr>
        <w:widowControl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</w:rPr>
        <w:t>объединение всех участников в творческое содружество.</w:t>
      </w:r>
    </w:p>
    <w:p w:rsidR="00CA6F61" w:rsidRPr="00CA6F61" w:rsidRDefault="00CA6F61" w:rsidP="00CA6F61">
      <w:pPr>
        <w:widowControl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F61" w:rsidRPr="00CA6F61" w:rsidRDefault="00CA6F61" w:rsidP="00CA6F61">
      <w:pPr>
        <w:tabs>
          <w:tab w:val="left" w:pos="3684"/>
        </w:tabs>
        <w:ind w:left="10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6F61">
        <w:rPr>
          <w:rFonts w:ascii="Times New Roman" w:hAnsi="Times New Roman" w:cs="Times New Roman"/>
          <w:bCs/>
          <w:sz w:val="28"/>
          <w:szCs w:val="28"/>
        </w:rPr>
        <w:t>3.Организация Конкурса</w:t>
      </w:r>
    </w:p>
    <w:p w:rsidR="00CA6F61" w:rsidRPr="00CA6F61" w:rsidRDefault="00CA6F61" w:rsidP="00CA6F61">
      <w:pPr>
        <w:tabs>
          <w:tab w:val="left" w:pos="3684"/>
        </w:tabs>
        <w:ind w:left="10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6F61" w:rsidRPr="00CA6F61" w:rsidRDefault="00CA6F61" w:rsidP="00CA6F6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F61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3.1. Организатором Конкурса </w:t>
      </w:r>
      <w:proofErr w:type="gramStart"/>
      <w:r w:rsidRPr="00CA6F61">
        <w:rPr>
          <w:rFonts w:ascii="Times New Roman" w:hAnsi="Times New Roman" w:cs="Times New Roman"/>
          <w:bCs/>
          <w:sz w:val="28"/>
          <w:szCs w:val="28"/>
        </w:rPr>
        <w:t>является  комитет</w:t>
      </w:r>
      <w:proofErr w:type="gramEnd"/>
      <w:r w:rsidRPr="00CA6F61">
        <w:rPr>
          <w:rFonts w:ascii="Times New Roman" w:hAnsi="Times New Roman" w:cs="Times New Roman"/>
          <w:bCs/>
          <w:sz w:val="28"/>
          <w:szCs w:val="28"/>
        </w:rPr>
        <w:t xml:space="preserve">  образования  Гатчинского  муниципального  района.</w:t>
      </w:r>
    </w:p>
    <w:p w:rsidR="00CA6F61" w:rsidRPr="00CA6F61" w:rsidRDefault="00CA6F61" w:rsidP="00CA6F6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F61">
        <w:rPr>
          <w:rFonts w:ascii="Times New Roman" w:hAnsi="Times New Roman" w:cs="Times New Roman"/>
          <w:bCs/>
          <w:sz w:val="28"/>
          <w:szCs w:val="28"/>
        </w:rPr>
        <w:tab/>
      </w:r>
    </w:p>
    <w:p w:rsidR="00CA6F61" w:rsidRPr="00CA6F61" w:rsidRDefault="00CA6F61" w:rsidP="00CA6F61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bCs/>
          <w:sz w:val="28"/>
          <w:szCs w:val="28"/>
        </w:rPr>
        <w:tab/>
      </w:r>
    </w:p>
    <w:p w:rsidR="00CA6F61" w:rsidRPr="00CA6F61" w:rsidRDefault="00CA6F61" w:rsidP="00CA6F61">
      <w:pPr>
        <w:pStyle w:val="a9"/>
        <w:widowControl w:val="0"/>
        <w:numPr>
          <w:ilvl w:val="0"/>
          <w:numId w:val="3"/>
        </w:numPr>
        <w:jc w:val="center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CA6F6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Участники Конкурса</w:t>
      </w:r>
    </w:p>
    <w:p w:rsidR="00CA6F61" w:rsidRPr="00CA6F61" w:rsidRDefault="00CA6F61" w:rsidP="00CA6F61">
      <w:pPr>
        <w:widowControl w:val="0"/>
        <w:ind w:left="927"/>
        <w:rPr>
          <w:rFonts w:ascii="Times New Roman" w:hAnsi="Times New Roman" w:cs="Times New Roman"/>
          <w:b/>
          <w:bCs/>
          <w:sz w:val="28"/>
          <w:szCs w:val="28"/>
        </w:rPr>
      </w:pPr>
    </w:p>
    <w:p w:rsidR="00CA6F61" w:rsidRPr="00CA6F61" w:rsidRDefault="00CA6F61" w:rsidP="00CA6F61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</w:rPr>
        <w:t xml:space="preserve">4.1. В Конкурсе принимают участие творческих коллективы обучающихся 1 - 11 классов, представляющие свои муниципальные общеобразовательные организаций (далее – участники </w:t>
      </w:r>
      <w:proofErr w:type="gramStart"/>
      <w:r w:rsidRPr="00CA6F61">
        <w:rPr>
          <w:rFonts w:ascii="Times New Roman" w:hAnsi="Times New Roman" w:cs="Times New Roman"/>
          <w:color w:val="000000"/>
          <w:sz w:val="28"/>
          <w:szCs w:val="28"/>
        </w:rPr>
        <w:t>Конкурса )</w:t>
      </w:r>
      <w:proofErr w:type="gramEnd"/>
      <w:r w:rsidRPr="00CA6F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F61" w:rsidRPr="00CA6F61" w:rsidRDefault="00CA6F61" w:rsidP="00CA6F6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</w:rPr>
        <w:t xml:space="preserve">4.2.  В </w:t>
      </w:r>
      <w:proofErr w:type="gramStart"/>
      <w:r w:rsidRPr="00CA6F61">
        <w:rPr>
          <w:rFonts w:ascii="Times New Roman" w:hAnsi="Times New Roman" w:cs="Times New Roman"/>
          <w:color w:val="000000"/>
          <w:sz w:val="28"/>
          <w:szCs w:val="28"/>
        </w:rPr>
        <w:t>муниципальном  этапе</w:t>
      </w:r>
      <w:proofErr w:type="gramEnd"/>
      <w:r w:rsidRPr="00CA6F61">
        <w:rPr>
          <w:rFonts w:ascii="Times New Roman" w:hAnsi="Times New Roman" w:cs="Times New Roman"/>
          <w:color w:val="000000"/>
          <w:sz w:val="28"/>
          <w:szCs w:val="28"/>
        </w:rPr>
        <w:t xml:space="preserve">  конкурса  принимают  участие  </w:t>
      </w:r>
      <w:r w:rsidRPr="00CA6F6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победители  </w:t>
      </w:r>
      <w:r w:rsidRPr="00CA6F61">
        <w:rPr>
          <w:rFonts w:ascii="Times New Roman" w:hAnsi="Times New Roman" w:cs="Times New Roman"/>
          <w:color w:val="000000"/>
          <w:sz w:val="28"/>
          <w:szCs w:val="28"/>
        </w:rPr>
        <w:t>школьного  этапа  по  номинациям (</w:t>
      </w:r>
      <w:r w:rsidRPr="00CA6F61">
        <w:rPr>
          <w:rFonts w:ascii="Times New Roman" w:hAnsi="Times New Roman" w:cs="Times New Roman"/>
          <w:color w:val="000000"/>
          <w:sz w:val="28"/>
        </w:rPr>
        <w:t>«Театральное творчество»; «Хореографическое творчество»; «Вокальное творчество»; «Художественное творчество»</w:t>
      </w:r>
      <w:r w:rsidRPr="00CA6F6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A6F61" w:rsidRPr="00CA6F61" w:rsidRDefault="00CA6F61" w:rsidP="00CA6F61">
      <w:pPr>
        <w:widowControl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F61" w:rsidRPr="00CA6F61" w:rsidRDefault="00CA6F61" w:rsidP="00CA6F61">
      <w:pPr>
        <w:pStyle w:val="a9"/>
        <w:widowControl w:val="0"/>
        <w:numPr>
          <w:ilvl w:val="0"/>
          <w:numId w:val="2"/>
        </w:numPr>
        <w:spacing w:after="200" w:line="276" w:lineRule="auto"/>
        <w:jc w:val="center"/>
        <w:rPr>
          <w:sz w:val="28"/>
          <w:szCs w:val="28"/>
        </w:rPr>
      </w:pPr>
      <w:r w:rsidRPr="00CA6F61">
        <w:rPr>
          <w:sz w:val="28"/>
          <w:szCs w:val="28"/>
        </w:rPr>
        <w:t>Оргкомитет Конкурса</w:t>
      </w:r>
    </w:p>
    <w:p w:rsidR="00CA6F61" w:rsidRPr="00CA6F61" w:rsidRDefault="00CA6F61" w:rsidP="00CA6F61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</w:rPr>
        <w:t xml:space="preserve">5.1. Для подготовки, организационно-методического обеспечения и проведения Конкурса создается организационный комитет Конкурса (далее – оргкомитет). </w:t>
      </w:r>
    </w:p>
    <w:p w:rsidR="00CA6F61" w:rsidRPr="00CA6F61" w:rsidRDefault="00CA6F61" w:rsidP="00CA6F61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</w:rPr>
        <w:t>5.2. Состав оргкомитета утверждается распоряжением комитета.</w:t>
      </w:r>
    </w:p>
    <w:p w:rsidR="00CA6F61" w:rsidRPr="00CA6F61" w:rsidRDefault="00CA6F61" w:rsidP="00CA6F61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F61" w:rsidRPr="00CA6F61" w:rsidRDefault="00CA6F61" w:rsidP="00CA6F6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F61" w:rsidRPr="00CA6F61" w:rsidRDefault="00CA6F61" w:rsidP="00CA6F61">
      <w:pPr>
        <w:widowControl w:val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</w:rPr>
        <w:t>7. Порядок и сроки проведения Конкурса</w:t>
      </w:r>
    </w:p>
    <w:p w:rsidR="00CA6F61" w:rsidRPr="00CA6F61" w:rsidRDefault="00CA6F61" w:rsidP="00CA6F6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F61" w:rsidRPr="00CA6F61" w:rsidRDefault="00CA6F61" w:rsidP="00CA6F6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</w:rPr>
        <w:t>7.1.</w:t>
      </w:r>
      <w:r w:rsidRPr="00CA6F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6F61">
        <w:rPr>
          <w:rFonts w:ascii="Times New Roman" w:hAnsi="Times New Roman" w:cs="Times New Roman"/>
          <w:color w:val="000000"/>
          <w:sz w:val="28"/>
        </w:rPr>
        <w:t>Конкурс проводится по следующим номинациям:</w:t>
      </w:r>
    </w:p>
    <w:p w:rsidR="00CA6F61" w:rsidRPr="00CA6F61" w:rsidRDefault="00CA6F61" w:rsidP="00CA6F6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CA6F61">
        <w:rPr>
          <w:rFonts w:ascii="Times New Roman" w:hAnsi="Times New Roman" w:cs="Times New Roman"/>
          <w:color w:val="000000"/>
          <w:sz w:val="28"/>
        </w:rPr>
        <w:t>«Театральное творчество»;</w:t>
      </w:r>
    </w:p>
    <w:p w:rsidR="00CA6F61" w:rsidRPr="00CA6F61" w:rsidRDefault="00CA6F61" w:rsidP="00CA6F6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CA6F61">
        <w:rPr>
          <w:rFonts w:ascii="Times New Roman" w:hAnsi="Times New Roman" w:cs="Times New Roman"/>
          <w:color w:val="000000"/>
          <w:sz w:val="28"/>
        </w:rPr>
        <w:t>«Хореографическое творчество»;</w:t>
      </w:r>
    </w:p>
    <w:p w:rsidR="00CA6F61" w:rsidRPr="00CA6F61" w:rsidRDefault="00CA6F61" w:rsidP="00CA6F6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CA6F61">
        <w:rPr>
          <w:rFonts w:ascii="Times New Roman" w:hAnsi="Times New Roman" w:cs="Times New Roman"/>
          <w:color w:val="000000"/>
          <w:sz w:val="28"/>
        </w:rPr>
        <w:t>«Вокальное творчество»;</w:t>
      </w:r>
    </w:p>
    <w:p w:rsidR="00CA6F61" w:rsidRPr="00CA6F61" w:rsidRDefault="00CA6F61" w:rsidP="00CA6F6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color w:val="000000"/>
          <w:sz w:val="28"/>
        </w:rPr>
        <w:t>«Художественное творчество».</w:t>
      </w:r>
    </w:p>
    <w:p w:rsidR="00CA6F61" w:rsidRPr="00CA6F61" w:rsidRDefault="00CA6F61" w:rsidP="00CA6F61">
      <w:pPr>
        <w:widowControl w:val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color w:val="000000"/>
          <w:sz w:val="28"/>
        </w:rPr>
        <w:t xml:space="preserve">7.2.  </w:t>
      </w:r>
      <w:r w:rsidRPr="00CA6F61">
        <w:rPr>
          <w:rFonts w:ascii="Times New Roman" w:hAnsi="Times New Roman" w:cs="Times New Roman"/>
          <w:color w:val="000000"/>
          <w:sz w:val="28"/>
          <w:szCs w:val="28"/>
        </w:rPr>
        <w:t>Требования к конкурсным выступлениям по номинациям</w:t>
      </w:r>
      <w:r w:rsidRPr="00CA6F6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A6F61" w:rsidRPr="00CA6F61" w:rsidRDefault="00CA6F61" w:rsidP="00CA6F6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CA6F61">
        <w:rPr>
          <w:rFonts w:ascii="Times New Roman" w:hAnsi="Times New Roman" w:cs="Times New Roman"/>
          <w:color w:val="000000"/>
          <w:sz w:val="28"/>
        </w:rPr>
        <w:t xml:space="preserve">7.2.1. В номинации «Театральное творчество» - участники </w:t>
      </w:r>
      <w:proofErr w:type="gramStart"/>
      <w:r w:rsidRPr="00CA6F61">
        <w:rPr>
          <w:rFonts w:ascii="Times New Roman" w:hAnsi="Times New Roman" w:cs="Times New Roman"/>
          <w:color w:val="000000"/>
          <w:sz w:val="28"/>
        </w:rPr>
        <w:t>Конкурса  представляют</w:t>
      </w:r>
      <w:proofErr w:type="gramEnd"/>
      <w:r w:rsidRPr="00CA6F61">
        <w:rPr>
          <w:rFonts w:ascii="Times New Roman" w:hAnsi="Times New Roman" w:cs="Times New Roman"/>
          <w:color w:val="000000"/>
          <w:sz w:val="28"/>
        </w:rPr>
        <w:t xml:space="preserve"> одну постановку: одноактные спектакли, отрывки, композиции, спектакли малых форм -  продолжительностью не более 10 минут.  </w:t>
      </w:r>
    </w:p>
    <w:p w:rsidR="00CA6F61" w:rsidRPr="00CA6F61" w:rsidRDefault="00CA6F61" w:rsidP="00CA6F6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CA6F61">
        <w:rPr>
          <w:rFonts w:ascii="Times New Roman" w:hAnsi="Times New Roman" w:cs="Times New Roman"/>
          <w:color w:val="000000"/>
          <w:sz w:val="28"/>
        </w:rPr>
        <w:t xml:space="preserve">7.2.2. В номинации «Хореографическое творчество» - участники </w:t>
      </w:r>
      <w:proofErr w:type="gramStart"/>
      <w:r w:rsidRPr="00CA6F61">
        <w:rPr>
          <w:rFonts w:ascii="Times New Roman" w:hAnsi="Times New Roman" w:cs="Times New Roman"/>
          <w:color w:val="000000"/>
          <w:sz w:val="28"/>
        </w:rPr>
        <w:t>Конкурса  представляют</w:t>
      </w:r>
      <w:proofErr w:type="gramEnd"/>
      <w:r w:rsidRPr="00CA6F61">
        <w:rPr>
          <w:rFonts w:ascii="Times New Roman" w:hAnsi="Times New Roman" w:cs="Times New Roman"/>
          <w:color w:val="000000"/>
          <w:sz w:val="28"/>
        </w:rPr>
        <w:t xml:space="preserve"> не более одного хореографического номера продолжительностью до 5 минут.</w:t>
      </w:r>
    </w:p>
    <w:p w:rsidR="00CA6F61" w:rsidRPr="00CA6F61" w:rsidRDefault="00CA6F61" w:rsidP="00CA6F6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CA6F61">
        <w:rPr>
          <w:rFonts w:ascii="Times New Roman" w:hAnsi="Times New Roman" w:cs="Times New Roman"/>
          <w:color w:val="000000"/>
          <w:sz w:val="28"/>
        </w:rPr>
        <w:lastRenderedPageBreak/>
        <w:t xml:space="preserve">7.2.3. </w:t>
      </w:r>
      <w:r>
        <w:rPr>
          <w:rFonts w:ascii="Times New Roman" w:hAnsi="Times New Roman" w:cs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номина</w:t>
      </w:r>
      <w:r w:rsidRPr="00CA6F61">
        <w:rPr>
          <w:rFonts w:ascii="Times New Roman" w:hAnsi="Times New Roman" w:cs="Times New Roman"/>
          <w:color w:val="000000"/>
          <w:sz w:val="28"/>
        </w:rPr>
        <w:t>ии</w:t>
      </w:r>
      <w:proofErr w:type="spellEnd"/>
      <w:r w:rsidRPr="00CA6F61">
        <w:rPr>
          <w:rFonts w:ascii="Times New Roman" w:hAnsi="Times New Roman" w:cs="Times New Roman"/>
          <w:color w:val="000000"/>
          <w:sz w:val="28"/>
        </w:rPr>
        <w:t xml:space="preserve"> «Вокальное творчество» - участники </w:t>
      </w:r>
      <w:proofErr w:type="gramStart"/>
      <w:r w:rsidRPr="00CA6F61">
        <w:rPr>
          <w:rFonts w:ascii="Times New Roman" w:hAnsi="Times New Roman" w:cs="Times New Roman"/>
          <w:color w:val="000000"/>
          <w:sz w:val="28"/>
        </w:rPr>
        <w:t>Конкурса  представляют</w:t>
      </w:r>
      <w:proofErr w:type="gramEnd"/>
      <w:r w:rsidRPr="00CA6F61">
        <w:rPr>
          <w:rFonts w:ascii="Times New Roman" w:hAnsi="Times New Roman" w:cs="Times New Roman"/>
          <w:color w:val="000000"/>
          <w:sz w:val="28"/>
        </w:rPr>
        <w:t xml:space="preserve"> одно вокальное произведение продолжительностью до 5 минут. Вокальное изложение для вокальных коллективов не мене, чем двухголосное. Исполнение произведения на русском языке.</w:t>
      </w:r>
    </w:p>
    <w:p w:rsidR="00CA6F61" w:rsidRPr="00CA6F61" w:rsidRDefault="00CA6F61" w:rsidP="00CA6F6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color w:val="000000"/>
          <w:sz w:val="28"/>
        </w:rPr>
        <w:t xml:space="preserve">7.2.4. В номинации «Художественное творчество» - участники </w:t>
      </w:r>
      <w:proofErr w:type="gramStart"/>
      <w:r w:rsidRPr="00CA6F61">
        <w:rPr>
          <w:rFonts w:ascii="Times New Roman" w:hAnsi="Times New Roman" w:cs="Times New Roman"/>
          <w:color w:val="000000"/>
          <w:sz w:val="28"/>
        </w:rPr>
        <w:t>представляют  рисунки</w:t>
      </w:r>
      <w:proofErr w:type="gramEnd"/>
      <w:r w:rsidRPr="00CA6F61">
        <w:rPr>
          <w:rFonts w:ascii="Times New Roman" w:hAnsi="Times New Roman" w:cs="Times New Roman"/>
          <w:color w:val="000000"/>
          <w:sz w:val="28"/>
        </w:rPr>
        <w:t>, декоративно-прикладное  творчество, техническое  творчество  по  теме «Будущее  моего  поселка (города)»(до 5 работ  от общеобразовательного  учреждения).</w:t>
      </w:r>
    </w:p>
    <w:p w:rsidR="00CA6F61" w:rsidRPr="00CA6F61" w:rsidRDefault="00CA6F61" w:rsidP="00CA6F61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A6F61">
        <w:rPr>
          <w:rFonts w:ascii="Times New Roman" w:hAnsi="Times New Roman" w:cs="Times New Roman"/>
          <w:color w:val="000000"/>
          <w:sz w:val="28"/>
        </w:rPr>
        <w:t xml:space="preserve">7.3. </w:t>
      </w: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проводится в три этапа: школьный, муниципальный, региональный: 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этап – школьный – до 20 марта 2018 года;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этап – муниципальный - с 21 марта по 10 апреля 2018 года;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 этап – региональный - с 11 апреля по 20 мая 2018 года</w:t>
      </w:r>
      <w:r w:rsidRPr="00CA6F61">
        <w:rPr>
          <w:rFonts w:ascii="Times New Roman" w:hAnsi="Times New Roman" w:cs="Times New Roman"/>
          <w:color w:val="000000"/>
        </w:rPr>
        <w:t xml:space="preserve"> </w:t>
      </w: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ГБУ ДО «Центр «Ладога» по адресу: Ленинградская область, Всеволожский район, </w:t>
      </w:r>
      <w:proofErr w:type="spell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Колтушское</w:t>
      </w:r>
      <w:proofErr w:type="spell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поселение, д. </w:t>
      </w:r>
      <w:proofErr w:type="spell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Разметелево</w:t>
      </w:r>
      <w:proofErr w:type="spell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ПТУ №56, д.5, Учебный корпус.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дате </w:t>
      </w:r>
      <w:proofErr w:type="gram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 муниципального</w:t>
      </w:r>
      <w:proofErr w:type="gram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 будет сообщено дополнительно.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Муниципальный  этап</w:t>
      </w:r>
      <w:proofErr w:type="gram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проводится  на  площадках  базовых  школ.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Ответственные  за</w:t>
      </w:r>
      <w:proofErr w:type="gram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проведение  школьного  этапа  Конкурса  подают  заявку  на  участие в муниципальном  этапе  конкурса  в ту  базовую  школу, которая  определена  распоряжением  комитета  образования.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7.4. Проведение школьного этапа Конкурса осуществляется в указанные сроки администрациями общеобразовательных организаций, которые: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организуют и </w:t>
      </w:r>
      <w:proofErr w:type="gram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  школьный</w:t>
      </w:r>
      <w:proofErr w:type="gram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 Конкурса в соответствии с положением, разработанным на основе настоящего Положения; 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формируют организационный комитет и жюри Конкурса </w:t>
      </w:r>
      <w:proofErr w:type="gram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 привлечением</w:t>
      </w:r>
      <w:proofErr w:type="gram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представителей органов государственно-общественного управления образованием, участников ученического самоуправления, представителей педагогической и родительской общественности;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направляют отчет о проведении школьного этапа Конкурса и информацию о победителях школьного этапа Конкурса согласно итоговым протоколам </w:t>
      </w:r>
      <w:proofErr w:type="gram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 для</w:t>
      </w:r>
      <w:proofErr w:type="gram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участия в муниципальном этапе Конкурса.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7.5. Проведение муниципального этапа Конкурса осуществляется </w:t>
      </w:r>
      <w:proofErr w:type="gram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 базе</w:t>
      </w:r>
      <w:proofErr w:type="gram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школ, утвержденных  распоряжением  комитета в соответствии с положением.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Организационный </w:t>
      </w:r>
      <w:proofErr w:type="gram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  направляет</w:t>
      </w:r>
      <w:proofErr w:type="gram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видеозапись </w:t>
      </w:r>
      <w:r w:rsidRPr="00CA6F6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победителей </w:t>
      </w: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 этапа  в  комитет  образования  Гатчинского  муниципального  района для  отбора  участников  регионального этапа Конкурса.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7.6. Для участия в муниципальном этапе Конкурса необходимо представить: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 заседания </w:t>
      </w:r>
      <w:proofErr w:type="gram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 школьного</w:t>
      </w:r>
      <w:proofErr w:type="gram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 Конкурса;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заявку.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7.7. Оценивание выступлений участников Конкурса в муниципальном этапе Конкурса осуществляется членами </w:t>
      </w:r>
      <w:proofErr w:type="gram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 базовых</w:t>
      </w:r>
      <w:proofErr w:type="gram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школ в соответствии с критериями.</w:t>
      </w:r>
    </w:p>
    <w:p w:rsidR="00CA6F61" w:rsidRPr="00CA6F61" w:rsidRDefault="00CA6F61" w:rsidP="00CA6F61">
      <w:pPr>
        <w:widowControl w:val="0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CA6F61" w:rsidRPr="00CA6F61" w:rsidRDefault="00CA6F61" w:rsidP="00CA6F61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color w:val="000000"/>
          <w:sz w:val="28"/>
          <w:szCs w:val="28"/>
        </w:rPr>
        <w:t>8. Критерии оценивания выступлений участников Конкурса</w:t>
      </w:r>
    </w:p>
    <w:p w:rsidR="00CA6F61" w:rsidRPr="00CA6F61" w:rsidRDefault="00CA6F61" w:rsidP="00CA6F61">
      <w:pPr>
        <w:widowControl w:val="0"/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6F61" w:rsidRPr="00CA6F61" w:rsidRDefault="00CA6F61" w:rsidP="00CA6F61">
      <w:pPr>
        <w:widowControl w:val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bCs/>
          <w:color w:val="000000"/>
          <w:sz w:val="28"/>
          <w:szCs w:val="28"/>
        </w:rPr>
        <w:t>8.1. Критерии оценивания выступлений участников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340"/>
      </w:tblGrid>
      <w:tr w:rsidR="00CA6F61" w:rsidRPr="00CA6F61" w:rsidTr="00375DF2">
        <w:tc>
          <w:tcPr>
            <w:tcW w:w="828" w:type="dxa"/>
          </w:tcPr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80" w:type="dxa"/>
          </w:tcPr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2340" w:type="dxa"/>
          </w:tcPr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Максимальное</w:t>
            </w:r>
          </w:p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балов</w:t>
            </w:r>
          </w:p>
        </w:tc>
      </w:tr>
      <w:tr w:rsidR="00CA6F61" w:rsidRPr="00CA6F61" w:rsidTr="00375DF2">
        <w:tc>
          <w:tcPr>
            <w:tcW w:w="828" w:type="dxa"/>
          </w:tcPr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CA6F61" w:rsidRPr="00CA6F61" w:rsidRDefault="00CA6F61" w:rsidP="00375DF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исполнения</w:t>
            </w:r>
          </w:p>
        </w:tc>
        <w:tc>
          <w:tcPr>
            <w:tcW w:w="2340" w:type="dxa"/>
          </w:tcPr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0-5</w:t>
            </w:r>
          </w:p>
        </w:tc>
      </w:tr>
      <w:tr w:rsidR="00CA6F61" w:rsidRPr="00CA6F61" w:rsidTr="00375DF2">
        <w:tc>
          <w:tcPr>
            <w:tcW w:w="828" w:type="dxa"/>
          </w:tcPr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CA6F61" w:rsidRPr="00CA6F61" w:rsidRDefault="00CA6F61" w:rsidP="00375DF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художественного образа произведения</w:t>
            </w:r>
          </w:p>
        </w:tc>
        <w:tc>
          <w:tcPr>
            <w:tcW w:w="2340" w:type="dxa"/>
          </w:tcPr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0-5</w:t>
            </w:r>
          </w:p>
        </w:tc>
      </w:tr>
      <w:tr w:rsidR="00CA6F61" w:rsidRPr="00CA6F61" w:rsidTr="00375DF2">
        <w:tc>
          <w:tcPr>
            <w:tcW w:w="828" w:type="dxa"/>
          </w:tcPr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CA6F61" w:rsidRPr="00CA6F61" w:rsidRDefault="00CA6F61" w:rsidP="00375DF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оригинальность конкурсной работы</w:t>
            </w:r>
          </w:p>
        </w:tc>
        <w:tc>
          <w:tcPr>
            <w:tcW w:w="2340" w:type="dxa"/>
          </w:tcPr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0-5</w:t>
            </w:r>
          </w:p>
        </w:tc>
      </w:tr>
      <w:tr w:rsidR="00CA6F61" w:rsidRPr="00CA6F61" w:rsidTr="00375DF2">
        <w:tc>
          <w:tcPr>
            <w:tcW w:w="828" w:type="dxa"/>
          </w:tcPr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CA6F61" w:rsidRPr="00CA6F61" w:rsidRDefault="00CA6F61" w:rsidP="00375DF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соответствие репертуара возрасту участников</w:t>
            </w:r>
          </w:p>
        </w:tc>
        <w:tc>
          <w:tcPr>
            <w:tcW w:w="2340" w:type="dxa"/>
          </w:tcPr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0-5</w:t>
            </w:r>
          </w:p>
        </w:tc>
      </w:tr>
      <w:tr w:rsidR="00CA6F61" w:rsidRPr="00CA6F61" w:rsidTr="00375DF2">
        <w:tc>
          <w:tcPr>
            <w:tcW w:w="828" w:type="dxa"/>
          </w:tcPr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CA6F61" w:rsidRPr="00CA6F61" w:rsidRDefault="00CA6F61" w:rsidP="00375DF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сценическая культура</w:t>
            </w:r>
          </w:p>
        </w:tc>
        <w:tc>
          <w:tcPr>
            <w:tcW w:w="2340" w:type="dxa"/>
          </w:tcPr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0-5</w:t>
            </w:r>
          </w:p>
        </w:tc>
      </w:tr>
      <w:tr w:rsidR="00CA6F61" w:rsidRPr="00CA6F61" w:rsidTr="00375DF2">
        <w:tc>
          <w:tcPr>
            <w:tcW w:w="828" w:type="dxa"/>
          </w:tcPr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CA6F61" w:rsidRPr="00CA6F61" w:rsidRDefault="00CA6F61" w:rsidP="00375DF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340" w:type="dxa"/>
          </w:tcPr>
          <w:p w:rsidR="00CA6F61" w:rsidRPr="00CA6F61" w:rsidRDefault="00CA6F61" w:rsidP="00375DF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6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CA6F61" w:rsidRPr="00CA6F61" w:rsidRDefault="00CA6F61" w:rsidP="00CA6F61">
      <w:pPr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F61" w:rsidRPr="00CA6F61" w:rsidRDefault="00CA6F61" w:rsidP="00CA6F61">
      <w:pPr>
        <w:widowControl w:val="0"/>
        <w:ind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bCs/>
          <w:color w:val="000000"/>
          <w:sz w:val="28"/>
          <w:szCs w:val="28"/>
        </w:rPr>
        <w:t>9. Подведение итогов и награждение</w:t>
      </w:r>
    </w:p>
    <w:p w:rsidR="00CA6F61" w:rsidRPr="00CA6F61" w:rsidRDefault="00CA6F61" w:rsidP="00CA6F61">
      <w:pPr>
        <w:widowControl w:val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6F61" w:rsidRPr="00CA6F61" w:rsidRDefault="00CA6F61" w:rsidP="00CA6F61">
      <w:pPr>
        <w:widowControl w:val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9.1. Итоги Конкурса подводятся по сумме баллов по итогам муниципального этапа Конкурса. </w:t>
      </w: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Видеозапись </w:t>
      </w:r>
      <w:proofErr w:type="gram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выступления  победителей</w:t>
      </w:r>
      <w:proofErr w:type="gram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этапа Конкурса (в виде </w:t>
      </w:r>
      <w:proofErr w:type="spell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zip</w:t>
      </w:r>
      <w:proofErr w:type="spell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архива, в формате </w:t>
      </w: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jpeg</w:t>
      </w:r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mp4, </w:t>
      </w:r>
      <w:proofErr w:type="spell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аvi</w:t>
      </w:r>
      <w:proofErr w:type="spell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mov</w:t>
      </w:r>
      <w:proofErr w:type="spell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предоставляется  к  комитет  образования. </w:t>
      </w:r>
      <w:proofErr w:type="gramStart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  образования</w:t>
      </w:r>
      <w:proofErr w:type="gramEnd"/>
      <w:r w:rsidRPr="00CA6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осуществляет  отбор  участников  регионального  этапа.</w:t>
      </w:r>
    </w:p>
    <w:p w:rsidR="00CA6F61" w:rsidRPr="00CA6F61" w:rsidRDefault="00CA6F61" w:rsidP="00CA6F61">
      <w:pPr>
        <w:widowControl w:val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9.2. По итогам Конкурса и на основании протокола заседания жюри издается распоряжение </w:t>
      </w:r>
      <w:proofErr w:type="gramStart"/>
      <w:r w:rsidRPr="00CA6F61">
        <w:rPr>
          <w:rFonts w:ascii="Times New Roman" w:hAnsi="Times New Roman" w:cs="Times New Roman"/>
          <w:bCs/>
          <w:color w:val="000000"/>
          <w:sz w:val="28"/>
          <w:szCs w:val="28"/>
        </w:rPr>
        <w:t>комитета  образования</w:t>
      </w:r>
      <w:proofErr w:type="gramEnd"/>
      <w:r w:rsidRPr="00CA6F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ГМР.</w:t>
      </w:r>
    </w:p>
    <w:p w:rsidR="00CA6F61" w:rsidRPr="00CA6F61" w:rsidRDefault="00CA6F61" w:rsidP="00CA6F61">
      <w:pPr>
        <w:widowControl w:val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6F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9.4. Участники Конкурса, ставшие победителями и лауреатами Конкурса, в каждой номинации награждаются соответствующими дипломами. </w:t>
      </w:r>
    </w:p>
    <w:p w:rsidR="00CA6F61" w:rsidRPr="00CA6F61" w:rsidRDefault="00CA6F61" w:rsidP="00CA6F61">
      <w:pPr>
        <w:jc w:val="both"/>
        <w:rPr>
          <w:rFonts w:ascii="Times New Roman" w:hAnsi="Times New Roman" w:cs="Times New Roman"/>
          <w:sz w:val="20"/>
          <w:szCs w:val="20"/>
        </w:rPr>
        <w:sectPr w:rsidR="00CA6F61" w:rsidRPr="00CA6F61" w:rsidSect="00605E83">
          <w:footerReference w:type="even" r:id="rId5"/>
          <w:footerReference w:type="default" r:id="rId6"/>
          <w:pgSz w:w="11906" w:h="16838"/>
          <w:pgMar w:top="709" w:right="851" w:bottom="142" w:left="1134" w:header="709" w:footer="709" w:gutter="0"/>
          <w:cols w:space="708"/>
          <w:docGrid w:linePitch="360"/>
        </w:sectPr>
      </w:pPr>
    </w:p>
    <w:p w:rsidR="00CA6F61" w:rsidRPr="00CA6F61" w:rsidRDefault="00CA6F61" w:rsidP="00CA6F61">
      <w:pPr>
        <w:ind w:left="5103"/>
        <w:jc w:val="center"/>
        <w:rPr>
          <w:rFonts w:ascii="Times New Roman" w:hAnsi="Times New Roman" w:cs="Times New Roman"/>
        </w:rPr>
      </w:pPr>
      <w:r w:rsidRPr="00CA6F61">
        <w:rPr>
          <w:rFonts w:ascii="Times New Roman" w:hAnsi="Times New Roman" w:cs="Times New Roman"/>
        </w:rPr>
        <w:lastRenderedPageBreak/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CA6F61">
        <w:rPr>
          <w:rFonts w:ascii="Times New Roman" w:hAnsi="Times New Roman" w:cs="Times New Roman"/>
        </w:rPr>
        <w:t>Приложение 2</w:t>
      </w:r>
    </w:p>
    <w:p w:rsidR="00CA6F61" w:rsidRPr="00CA6F61" w:rsidRDefault="00CA6F61" w:rsidP="00CA6F61">
      <w:pPr>
        <w:ind w:left="5103"/>
        <w:jc w:val="both"/>
        <w:rPr>
          <w:rFonts w:ascii="Times New Roman" w:hAnsi="Times New Roman" w:cs="Times New Roman"/>
        </w:rPr>
      </w:pPr>
      <w:r w:rsidRPr="00CA6F6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CA6F61">
        <w:rPr>
          <w:rFonts w:ascii="Times New Roman" w:hAnsi="Times New Roman" w:cs="Times New Roman"/>
        </w:rPr>
        <w:t>к распоряжению комитета образование</w:t>
      </w:r>
    </w:p>
    <w:p w:rsidR="00CA6F61" w:rsidRPr="00CA6F61" w:rsidRDefault="00CA6F61" w:rsidP="00CA6F61">
      <w:pPr>
        <w:ind w:left="5103"/>
        <w:jc w:val="both"/>
        <w:rPr>
          <w:rFonts w:ascii="Times New Roman" w:hAnsi="Times New Roman" w:cs="Times New Roman"/>
        </w:rPr>
      </w:pPr>
      <w:r w:rsidRPr="00CA6F61">
        <w:rPr>
          <w:rFonts w:ascii="Times New Roman" w:hAnsi="Times New Roman" w:cs="Times New Roman"/>
        </w:rPr>
        <w:t xml:space="preserve">        Гатчинского муниципального района</w:t>
      </w:r>
    </w:p>
    <w:p w:rsidR="00CA6F61" w:rsidRPr="00CA6F61" w:rsidRDefault="00CA6F61" w:rsidP="00CA6F61">
      <w:pPr>
        <w:ind w:left="5103"/>
        <w:jc w:val="both"/>
        <w:rPr>
          <w:rFonts w:ascii="Times New Roman" w:hAnsi="Times New Roman" w:cs="Times New Roman"/>
        </w:rPr>
      </w:pPr>
      <w:r w:rsidRPr="00CA6F6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CA6F61">
        <w:rPr>
          <w:rFonts w:ascii="Times New Roman" w:hAnsi="Times New Roman" w:cs="Times New Roman"/>
        </w:rPr>
        <w:t xml:space="preserve">от                             №  </w:t>
      </w:r>
      <w:r w:rsidRPr="00CA6F6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A6F61" w:rsidRPr="00CA6F61" w:rsidRDefault="00CA6F61" w:rsidP="00CA6F61">
      <w:pPr>
        <w:rPr>
          <w:rFonts w:ascii="Times New Roman" w:hAnsi="Times New Roman" w:cs="Times New Roman"/>
          <w:sz w:val="28"/>
          <w:szCs w:val="28"/>
        </w:rPr>
      </w:pPr>
    </w:p>
    <w:p w:rsidR="00CA6F61" w:rsidRPr="00CA6F61" w:rsidRDefault="00CA6F61" w:rsidP="00CA6F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F61" w:rsidRPr="00CA6F61" w:rsidRDefault="00CA6F61" w:rsidP="00CA6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61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CA6F61" w:rsidRPr="00CA6F61" w:rsidRDefault="00CA6F61" w:rsidP="00CA6F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A6F6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на участие </w:t>
      </w:r>
      <w:r w:rsidRPr="00CA6F61">
        <w:rPr>
          <w:rFonts w:ascii="Times New Roman" w:hAnsi="Times New Roman" w:cs="Times New Roman"/>
          <w:b/>
          <w:noProof/>
          <w:sz w:val="28"/>
          <w:szCs w:val="28"/>
        </w:rPr>
        <w:t xml:space="preserve"> муниципальном  этапе </w:t>
      </w:r>
      <w:r w:rsidRPr="00CA6F61">
        <w:rPr>
          <w:rFonts w:ascii="Times New Roman" w:hAnsi="Times New Roman" w:cs="Times New Roman"/>
          <w:b/>
          <w:noProof/>
          <w:sz w:val="28"/>
          <w:szCs w:val="28"/>
        </w:rPr>
        <w:br/>
        <w:t>конкурса художественного творчества</w:t>
      </w:r>
    </w:p>
    <w:p w:rsidR="00CA6F61" w:rsidRPr="00CA6F61" w:rsidRDefault="00CA6F61" w:rsidP="00CA6F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A6F61">
        <w:rPr>
          <w:rFonts w:ascii="Times New Roman" w:hAnsi="Times New Roman" w:cs="Times New Roman"/>
          <w:b/>
          <w:noProof/>
          <w:sz w:val="28"/>
          <w:szCs w:val="28"/>
        </w:rPr>
        <w:t>«Звезды будущего России»</w:t>
      </w:r>
    </w:p>
    <w:p w:rsidR="00CA6F61" w:rsidRPr="00CA6F61" w:rsidRDefault="00CA6F61" w:rsidP="00CA6F61">
      <w:pPr>
        <w:widowContro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A6F61" w:rsidRPr="00CA6F61" w:rsidRDefault="00CA6F61" w:rsidP="00CA6F61">
      <w:pPr>
        <w:widowControl w:val="0"/>
        <w:rPr>
          <w:rFonts w:ascii="Times New Roman" w:hAnsi="Times New Roman" w:cs="Times New Roman"/>
          <w:color w:val="000000"/>
        </w:rPr>
      </w:pPr>
      <w:r w:rsidRPr="00CA6F61">
        <w:rPr>
          <w:rFonts w:ascii="Times New Roman" w:hAnsi="Times New Roman" w:cs="Times New Roman"/>
          <w:b/>
          <w:noProof/>
          <w:sz w:val="28"/>
          <w:szCs w:val="28"/>
        </w:rPr>
        <w:t>ОУ</w:t>
      </w:r>
      <w:r w:rsidRPr="00CA6F61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CA6F61" w:rsidRPr="00CA6F61" w:rsidRDefault="00CA6F61" w:rsidP="00CA6F61">
      <w:pPr>
        <w:widowControl w:val="0"/>
        <w:rPr>
          <w:rFonts w:ascii="Times New Roman" w:hAnsi="Times New Roman" w:cs="Times New Roman"/>
          <w:color w:val="000000"/>
        </w:rPr>
      </w:pPr>
    </w:p>
    <w:p w:rsidR="00CA6F61" w:rsidRPr="00CA6F61" w:rsidRDefault="00CA6F61" w:rsidP="00CA6F61">
      <w:pPr>
        <w:widowControl w:val="0"/>
        <w:rPr>
          <w:rFonts w:ascii="Times New Roman" w:hAnsi="Times New Roman" w:cs="Times New Roman"/>
          <w:color w:val="000000"/>
        </w:rPr>
      </w:pPr>
      <w:r w:rsidRPr="00CA6F61">
        <w:rPr>
          <w:rFonts w:ascii="Times New Roman" w:hAnsi="Times New Roman" w:cs="Times New Roman"/>
          <w:color w:val="000000"/>
        </w:rPr>
        <w:t xml:space="preserve"> </w:t>
      </w:r>
    </w:p>
    <w:p w:rsidR="00CA6F61" w:rsidRPr="00CA6F61" w:rsidRDefault="00CA6F61" w:rsidP="00CA6F61">
      <w:pPr>
        <w:shd w:val="clear" w:color="auto" w:fill="FFFFFF"/>
        <w:rPr>
          <w:rFonts w:ascii="Times New Roman" w:hAnsi="Times New Roman" w:cs="Times New Roman"/>
        </w:rPr>
      </w:pPr>
      <w:proofErr w:type="gramStart"/>
      <w:r w:rsidRPr="00CA6F61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CA6F61">
        <w:rPr>
          <w:rFonts w:ascii="Times New Roman" w:hAnsi="Times New Roman" w:cs="Times New Roman"/>
        </w:rPr>
        <w:t xml:space="preserve">  _</w:t>
      </w:r>
      <w:proofErr w:type="gramEnd"/>
      <w:r w:rsidRPr="00CA6F61">
        <w:rPr>
          <w:rFonts w:ascii="Times New Roman" w:hAnsi="Times New Roman" w:cs="Times New Roman"/>
        </w:rPr>
        <w:t>_________________________________________________________________</w:t>
      </w:r>
    </w:p>
    <w:p w:rsidR="00CA6F61" w:rsidRPr="00CA6F61" w:rsidRDefault="00CA6F61" w:rsidP="00CA6F61">
      <w:pPr>
        <w:shd w:val="clear" w:color="auto" w:fill="FFFFFF"/>
        <w:rPr>
          <w:rFonts w:ascii="Times New Roman" w:hAnsi="Times New Roman" w:cs="Times New Roman"/>
        </w:rPr>
      </w:pPr>
    </w:p>
    <w:p w:rsidR="00CA6F61" w:rsidRPr="00CA6F61" w:rsidRDefault="00CA6F61" w:rsidP="00CA6F61">
      <w:pPr>
        <w:shd w:val="clear" w:color="auto" w:fill="FFFFFF"/>
        <w:rPr>
          <w:rFonts w:ascii="Times New Roman" w:hAnsi="Times New Roman" w:cs="Times New Roman"/>
        </w:rPr>
      </w:pPr>
    </w:p>
    <w:p w:rsidR="00CA6F61" w:rsidRPr="00CA6F61" w:rsidRDefault="00CA6F61" w:rsidP="00CA6F61">
      <w:pPr>
        <w:shd w:val="clear" w:color="auto" w:fill="FFFFFF"/>
        <w:rPr>
          <w:rFonts w:ascii="Times New Roman" w:hAnsi="Times New Roman" w:cs="Times New Roman"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0"/>
        <w:gridCol w:w="1793"/>
        <w:gridCol w:w="2129"/>
        <w:gridCol w:w="2126"/>
        <w:gridCol w:w="2058"/>
      </w:tblGrid>
      <w:tr w:rsidR="00CA6F61" w:rsidRPr="00CA6F61" w:rsidTr="00375DF2">
        <w:tc>
          <w:tcPr>
            <w:tcW w:w="2140" w:type="dxa"/>
          </w:tcPr>
          <w:p w:rsidR="00CA6F61" w:rsidRPr="00CA6F61" w:rsidRDefault="00CA6F61" w:rsidP="00375DF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F61">
              <w:rPr>
                <w:rFonts w:ascii="Times New Roman" w:hAnsi="Times New Roman" w:cs="Times New Roman"/>
                <w:color w:val="000000"/>
              </w:rPr>
              <w:t xml:space="preserve">ФИО участника или </w:t>
            </w:r>
          </w:p>
          <w:p w:rsidR="00CA6F61" w:rsidRPr="00CA6F61" w:rsidRDefault="00CA6F61" w:rsidP="00375DF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F61">
              <w:rPr>
                <w:rFonts w:ascii="Times New Roman" w:hAnsi="Times New Roman" w:cs="Times New Roman"/>
                <w:color w:val="000000"/>
              </w:rPr>
              <w:t>название</w:t>
            </w:r>
          </w:p>
          <w:p w:rsidR="00CA6F61" w:rsidRPr="00CA6F61" w:rsidRDefault="00CA6F61" w:rsidP="00375DF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F61">
              <w:rPr>
                <w:rFonts w:ascii="Times New Roman" w:hAnsi="Times New Roman" w:cs="Times New Roman"/>
                <w:color w:val="000000"/>
              </w:rPr>
              <w:t xml:space="preserve">коллектива </w:t>
            </w:r>
          </w:p>
          <w:p w:rsidR="00CA6F61" w:rsidRPr="00CA6F61" w:rsidRDefault="00CA6F61" w:rsidP="00375DF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F61">
              <w:rPr>
                <w:rFonts w:ascii="Times New Roman" w:hAnsi="Times New Roman" w:cs="Times New Roman"/>
                <w:color w:val="000000"/>
              </w:rPr>
              <w:t xml:space="preserve">(с указанием количества участников) </w:t>
            </w:r>
          </w:p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CA6F61" w:rsidRPr="00CA6F61" w:rsidRDefault="00CA6F61" w:rsidP="00375DF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F61">
              <w:rPr>
                <w:rFonts w:ascii="Times New Roman" w:hAnsi="Times New Roman" w:cs="Times New Roman"/>
                <w:color w:val="000000"/>
              </w:rPr>
              <w:t xml:space="preserve">ФИО </w:t>
            </w:r>
          </w:p>
          <w:p w:rsidR="00CA6F61" w:rsidRPr="00CA6F61" w:rsidRDefault="00CA6F61" w:rsidP="00375DF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F61">
              <w:rPr>
                <w:rFonts w:ascii="Times New Roman" w:hAnsi="Times New Roman" w:cs="Times New Roman"/>
                <w:color w:val="000000"/>
              </w:rPr>
              <w:t>ответственного</w:t>
            </w:r>
          </w:p>
          <w:p w:rsidR="00CA6F61" w:rsidRPr="00CA6F61" w:rsidRDefault="00CA6F61" w:rsidP="00375DF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F61">
              <w:rPr>
                <w:rFonts w:ascii="Times New Roman" w:hAnsi="Times New Roman" w:cs="Times New Roman"/>
                <w:color w:val="000000"/>
              </w:rPr>
              <w:t xml:space="preserve"> от ОУ</w:t>
            </w:r>
          </w:p>
          <w:p w:rsidR="00CA6F61" w:rsidRPr="00CA6F61" w:rsidRDefault="00CA6F61" w:rsidP="00375DF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F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A6F61">
              <w:rPr>
                <w:rFonts w:ascii="Times New Roman" w:hAnsi="Times New Roman" w:cs="Times New Roman"/>
                <w:color w:val="000000"/>
              </w:rPr>
              <w:t>за  участие</w:t>
            </w:r>
            <w:proofErr w:type="gramEnd"/>
            <w:r w:rsidRPr="00CA6F61">
              <w:rPr>
                <w:rFonts w:ascii="Times New Roman" w:hAnsi="Times New Roman" w:cs="Times New Roman"/>
                <w:color w:val="000000"/>
              </w:rPr>
              <w:t xml:space="preserve">  на  муниципальном  уровне</w:t>
            </w:r>
          </w:p>
          <w:p w:rsidR="00CA6F61" w:rsidRPr="00CA6F61" w:rsidRDefault="00CA6F61" w:rsidP="00375DF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A6F61" w:rsidRPr="00CA6F61" w:rsidRDefault="00CA6F61" w:rsidP="00375DF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9" w:type="dxa"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F6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  <w:p w:rsidR="00CA6F61" w:rsidRPr="00CA6F61" w:rsidRDefault="00CA6F61" w:rsidP="00375DF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F61">
              <w:rPr>
                <w:rFonts w:ascii="Times New Roman" w:hAnsi="Times New Roman" w:cs="Times New Roman"/>
                <w:color w:val="000000"/>
              </w:rPr>
              <w:t>ответственного</w:t>
            </w:r>
          </w:p>
          <w:p w:rsidR="00CA6F61" w:rsidRPr="00CA6F61" w:rsidRDefault="00CA6F61" w:rsidP="00375DF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F61">
              <w:rPr>
                <w:rFonts w:ascii="Times New Roman" w:hAnsi="Times New Roman" w:cs="Times New Roman"/>
                <w:color w:val="000000"/>
              </w:rPr>
              <w:t xml:space="preserve"> от ОУ</w:t>
            </w:r>
          </w:p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6F61">
              <w:rPr>
                <w:rFonts w:ascii="Times New Roman" w:hAnsi="Times New Roman" w:cs="Times New Roman"/>
                <w:color w:val="000000"/>
              </w:rPr>
              <w:t>Руководитель коллектива</w:t>
            </w:r>
          </w:p>
        </w:tc>
        <w:tc>
          <w:tcPr>
            <w:tcW w:w="2058" w:type="dxa"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F6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F61">
              <w:rPr>
                <w:rFonts w:ascii="Times New Roman" w:hAnsi="Times New Roman" w:cs="Times New Roman"/>
                <w:color w:val="000000"/>
              </w:rPr>
              <w:t xml:space="preserve"> руководителя коллектива</w:t>
            </w:r>
          </w:p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F61" w:rsidRPr="00CA6F61" w:rsidTr="00375DF2">
        <w:tc>
          <w:tcPr>
            <w:tcW w:w="2140" w:type="dxa"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9" w:type="dxa"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8" w:type="dxa"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A6F61" w:rsidRPr="00CA6F61" w:rsidRDefault="00CA6F61" w:rsidP="00CA6F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F61" w:rsidRDefault="00CA6F61" w:rsidP="00CA6F61">
      <w:pPr>
        <w:rPr>
          <w:rFonts w:ascii="Times New Roman" w:hAnsi="Times New Roman" w:cs="Times New Roman"/>
          <w:b/>
          <w:sz w:val="32"/>
          <w:szCs w:val="32"/>
        </w:rPr>
      </w:pPr>
    </w:p>
    <w:p w:rsidR="00CA6F61" w:rsidRDefault="00CA6F61" w:rsidP="00CA6F61">
      <w:pPr>
        <w:rPr>
          <w:rFonts w:ascii="Times New Roman" w:hAnsi="Times New Roman" w:cs="Times New Roman"/>
          <w:b/>
          <w:sz w:val="32"/>
          <w:szCs w:val="32"/>
        </w:rPr>
      </w:pPr>
    </w:p>
    <w:p w:rsidR="00CA6F61" w:rsidRDefault="00CA6F61" w:rsidP="00CA6F61">
      <w:pPr>
        <w:rPr>
          <w:rFonts w:ascii="Times New Roman" w:hAnsi="Times New Roman" w:cs="Times New Roman"/>
          <w:b/>
          <w:sz w:val="32"/>
          <w:szCs w:val="32"/>
        </w:rPr>
      </w:pPr>
    </w:p>
    <w:p w:rsidR="00CA6F61" w:rsidRDefault="00CA6F61" w:rsidP="00CA6F61">
      <w:pPr>
        <w:rPr>
          <w:rFonts w:ascii="Times New Roman" w:hAnsi="Times New Roman" w:cs="Times New Roman"/>
          <w:b/>
          <w:sz w:val="32"/>
          <w:szCs w:val="32"/>
        </w:rPr>
      </w:pPr>
    </w:p>
    <w:p w:rsidR="00CA6F61" w:rsidRPr="00CA6F61" w:rsidRDefault="00CA6F61" w:rsidP="00CA6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</w:t>
      </w:r>
      <w:r w:rsidRPr="00CA6F61">
        <w:rPr>
          <w:rFonts w:ascii="Times New Roman" w:hAnsi="Times New Roman" w:cs="Times New Roman"/>
        </w:rPr>
        <w:t xml:space="preserve"> Приложение 3</w:t>
      </w:r>
    </w:p>
    <w:p w:rsidR="00CA6F61" w:rsidRPr="00CA6F61" w:rsidRDefault="00CA6F61" w:rsidP="00CA6F61">
      <w:pPr>
        <w:ind w:left="5103"/>
        <w:jc w:val="both"/>
        <w:rPr>
          <w:rFonts w:ascii="Times New Roman" w:hAnsi="Times New Roman" w:cs="Times New Roman"/>
        </w:rPr>
      </w:pPr>
      <w:r w:rsidRPr="00CA6F6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</w:t>
      </w:r>
      <w:r w:rsidRPr="00CA6F61">
        <w:rPr>
          <w:rFonts w:ascii="Times New Roman" w:hAnsi="Times New Roman" w:cs="Times New Roman"/>
        </w:rPr>
        <w:t>к распоряжению комитета образование</w:t>
      </w:r>
    </w:p>
    <w:p w:rsidR="00CA6F61" w:rsidRPr="00CA6F61" w:rsidRDefault="00CA6F61" w:rsidP="00CA6F61">
      <w:pPr>
        <w:ind w:left="5103"/>
        <w:jc w:val="both"/>
        <w:rPr>
          <w:rFonts w:ascii="Times New Roman" w:hAnsi="Times New Roman" w:cs="Times New Roman"/>
        </w:rPr>
      </w:pPr>
      <w:r w:rsidRPr="00CA6F6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 w:rsidRPr="00CA6F61">
        <w:rPr>
          <w:rFonts w:ascii="Times New Roman" w:hAnsi="Times New Roman" w:cs="Times New Roman"/>
        </w:rPr>
        <w:t xml:space="preserve">  Гатчинского муниципального района</w:t>
      </w:r>
    </w:p>
    <w:p w:rsidR="00CA6F61" w:rsidRPr="00CA6F61" w:rsidRDefault="00CA6F61" w:rsidP="00CA6F61">
      <w:pPr>
        <w:ind w:left="5103"/>
        <w:jc w:val="both"/>
        <w:rPr>
          <w:rFonts w:ascii="Times New Roman" w:hAnsi="Times New Roman" w:cs="Times New Roman"/>
        </w:rPr>
      </w:pPr>
      <w:r w:rsidRPr="00CA6F6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Pr="00CA6F61">
        <w:rPr>
          <w:rFonts w:ascii="Times New Roman" w:hAnsi="Times New Roman" w:cs="Times New Roman"/>
        </w:rPr>
        <w:t xml:space="preserve"> от                             №  </w:t>
      </w:r>
      <w:r w:rsidRPr="00CA6F6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A6F61" w:rsidRPr="00CA6F61" w:rsidRDefault="00CA6F61" w:rsidP="00CA6F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F61" w:rsidRPr="00CA6F61" w:rsidRDefault="00CA6F61" w:rsidP="00CA6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6F61">
        <w:rPr>
          <w:rFonts w:ascii="Times New Roman" w:hAnsi="Times New Roman" w:cs="Times New Roman"/>
          <w:b/>
          <w:sz w:val="28"/>
          <w:szCs w:val="28"/>
        </w:rPr>
        <w:t>Список  общеобразовательных</w:t>
      </w:r>
      <w:proofErr w:type="gramEnd"/>
      <w:r w:rsidRPr="00CA6F61">
        <w:rPr>
          <w:rFonts w:ascii="Times New Roman" w:hAnsi="Times New Roman" w:cs="Times New Roman"/>
          <w:b/>
          <w:sz w:val="28"/>
          <w:szCs w:val="28"/>
        </w:rPr>
        <w:t xml:space="preserve">  учреждений </w:t>
      </w:r>
    </w:p>
    <w:p w:rsidR="00CA6F61" w:rsidRPr="00CA6F61" w:rsidRDefault="00CA6F61" w:rsidP="00CA6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6F61">
        <w:rPr>
          <w:rFonts w:ascii="Times New Roman" w:hAnsi="Times New Roman" w:cs="Times New Roman"/>
          <w:b/>
          <w:sz w:val="28"/>
          <w:szCs w:val="28"/>
        </w:rPr>
        <w:t>для  проведения</w:t>
      </w:r>
      <w:proofErr w:type="gramEnd"/>
      <w:r w:rsidRPr="00CA6F61">
        <w:rPr>
          <w:rFonts w:ascii="Times New Roman" w:hAnsi="Times New Roman" w:cs="Times New Roman"/>
          <w:b/>
          <w:sz w:val="28"/>
          <w:szCs w:val="28"/>
        </w:rPr>
        <w:t xml:space="preserve">  муниципального  этапа </w:t>
      </w:r>
    </w:p>
    <w:p w:rsidR="00CA6F61" w:rsidRPr="00CA6F61" w:rsidRDefault="00CA6F61" w:rsidP="00CA6F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A6F61">
        <w:rPr>
          <w:rFonts w:ascii="Times New Roman" w:hAnsi="Times New Roman" w:cs="Times New Roman"/>
          <w:b/>
          <w:noProof/>
          <w:sz w:val="28"/>
          <w:szCs w:val="28"/>
        </w:rPr>
        <w:t>конкурса художественного творчества</w:t>
      </w:r>
    </w:p>
    <w:p w:rsidR="00CA6F61" w:rsidRPr="00CA6F61" w:rsidRDefault="00CA6F61" w:rsidP="00CA6F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A6F61">
        <w:rPr>
          <w:rFonts w:ascii="Times New Roman" w:hAnsi="Times New Roman" w:cs="Times New Roman"/>
          <w:b/>
          <w:noProof/>
          <w:sz w:val="28"/>
          <w:szCs w:val="28"/>
        </w:rPr>
        <w:t>«Звезды будущего России»</w:t>
      </w:r>
    </w:p>
    <w:p w:rsidR="00CA6F61" w:rsidRPr="00CA6F61" w:rsidRDefault="00CA6F61" w:rsidP="00CA6F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CA6F61" w:rsidRPr="00CA6F61" w:rsidTr="00375DF2">
        <w:tc>
          <w:tcPr>
            <w:tcW w:w="5239" w:type="dxa"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Площадка  для  проведения  муниципального  этапа  Конкурса</w:t>
            </w:r>
          </w:p>
        </w:tc>
        <w:tc>
          <w:tcPr>
            <w:tcW w:w="5239" w:type="dxa"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ОУ, </w:t>
            </w:r>
            <w:proofErr w:type="gramStart"/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принимающих  участие</w:t>
            </w:r>
            <w:proofErr w:type="gramEnd"/>
            <w:r w:rsidRPr="00CA6F61">
              <w:rPr>
                <w:rFonts w:ascii="Times New Roman" w:hAnsi="Times New Roman" w:cs="Times New Roman"/>
                <w:sz w:val="28"/>
                <w:szCs w:val="28"/>
              </w:rPr>
              <w:t xml:space="preserve">  в  муниципальном  конкурсе </w:t>
            </w:r>
          </w:p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на  базе  данной площадки</w:t>
            </w:r>
          </w:p>
        </w:tc>
      </w:tr>
      <w:tr w:rsidR="00CA6F61" w:rsidRPr="00CA6F61" w:rsidTr="00375DF2">
        <w:tc>
          <w:tcPr>
            <w:tcW w:w="5239" w:type="dxa"/>
            <w:vMerge w:val="restart"/>
          </w:tcPr>
          <w:p w:rsidR="00CA6F61" w:rsidRPr="00CA6F61" w:rsidRDefault="00CA6F61" w:rsidP="00375DF2">
            <w:pPr>
              <w:pStyle w:val="a6"/>
            </w:pPr>
            <w:r w:rsidRPr="00CA6F61">
              <w:t>МБОУ «</w:t>
            </w:r>
            <w:proofErr w:type="spellStart"/>
            <w:r w:rsidRPr="00CA6F61">
              <w:t>Вырицкая</w:t>
            </w:r>
            <w:proofErr w:type="spellEnd"/>
            <w:r w:rsidRPr="00CA6F61">
              <w:t xml:space="preserve"> средняя общеобразовательная школа №1»</w:t>
            </w:r>
          </w:p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pStyle w:val="a8"/>
              <w:spacing w:line="270" w:lineRule="atLeast"/>
              <w:rPr>
                <w:b/>
                <w:sz w:val="28"/>
                <w:szCs w:val="28"/>
              </w:rPr>
            </w:pPr>
            <w:r w:rsidRPr="00CA6F61">
              <w:rPr>
                <w:sz w:val="28"/>
                <w:szCs w:val="28"/>
              </w:rPr>
              <w:t>МБОУ</w:t>
            </w:r>
            <w:r w:rsidRPr="00CA6F61">
              <w:rPr>
                <w:rStyle w:val="aa"/>
                <w:sz w:val="28"/>
                <w:szCs w:val="28"/>
              </w:rPr>
              <w:t xml:space="preserve"> «</w:t>
            </w:r>
            <w:proofErr w:type="spellStart"/>
            <w:r w:rsidRPr="00CA6F61">
              <w:rPr>
                <w:rStyle w:val="aa"/>
                <w:sz w:val="28"/>
                <w:szCs w:val="28"/>
              </w:rPr>
              <w:t>Сусанинская</w:t>
            </w:r>
            <w:proofErr w:type="spellEnd"/>
            <w:r w:rsidRPr="00CA6F61">
              <w:rPr>
                <w:rStyle w:val="aa"/>
                <w:sz w:val="28"/>
                <w:szCs w:val="28"/>
              </w:rPr>
              <w:t xml:space="preserve"> средняя</w:t>
            </w:r>
          </w:p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Вырицкая</w:t>
            </w:r>
            <w:proofErr w:type="spellEnd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№1»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«Минская начальная школа – детский сад»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spacing w:after="135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>Семринская</w:t>
            </w:r>
            <w:proofErr w:type="spellEnd"/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начальная</w:t>
            </w:r>
          </w:p>
          <w:p w:rsidR="00CA6F61" w:rsidRPr="00CA6F61" w:rsidRDefault="00CA6F61" w:rsidP="0037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 w:val="restart"/>
          </w:tcPr>
          <w:p w:rsidR="00CA6F61" w:rsidRPr="00CA6F61" w:rsidRDefault="00CA6F61" w:rsidP="00375DF2">
            <w:pPr>
              <w:pStyle w:val="a6"/>
            </w:pPr>
            <w:r w:rsidRPr="00CA6F61">
              <w:t>МБОУ «</w:t>
            </w:r>
            <w:proofErr w:type="spellStart"/>
            <w:r w:rsidRPr="00CA6F61">
              <w:t>Войсковицкая</w:t>
            </w:r>
            <w:proofErr w:type="spellEnd"/>
            <w:r w:rsidRPr="00CA6F61">
              <w:t xml:space="preserve"> средняя общеобразовательная школа №1»</w:t>
            </w:r>
          </w:p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Войсковицкая</w:t>
            </w:r>
            <w:proofErr w:type="spellEnd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№1»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Войсковицкая</w:t>
            </w:r>
            <w:proofErr w:type="spellEnd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№2»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«Елизаветинская основная 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«Елизаветинская средняя 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Пламенская</w:t>
            </w:r>
            <w:proofErr w:type="spellEnd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Большеколпанская</w:t>
            </w:r>
            <w:proofErr w:type="spellEnd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 w:val="restart"/>
          </w:tcPr>
          <w:p w:rsidR="00CA6F61" w:rsidRPr="00CA6F61" w:rsidRDefault="00CA6F61" w:rsidP="00375DF2">
            <w:pPr>
              <w:pStyle w:val="a6"/>
              <w:rPr>
                <w:bCs/>
              </w:rPr>
            </w:pPr>
            <w:r w:rsidRPr="00CA6F61">
              <w:t>МБОУ</w:t>
            </w:r>
            <w:r w:rsidRPr="00CA6F61">
              <w:rPr>
                <w:bCs/>
                <w:sz w:val="21"/>
                <w:szCs w:val="21"/>
              </w:rPr>
              <w:t xml:space="preserve"> </w:t>
            </w:r>
            <w:r w:rsidRPr="00CA6F61">
              <w:rPr>
                <w:bCs/>
              </w:rPr>
              <w:t>«Гатчинская начальная общеобразовательная школа №5»</w:t>
            </w:r>
          </w:p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Гатчинская средняя общеобразовательная школа №1</w:t>
            </w:r>
            <w:r w:rsidRPr="00CA6F6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Гатчинская средняя общеобразовательная школа №2</w:t>
            </w:r>
            <w:r w:rsidRPr="00CA6F6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Гатчинский лицей №3 имени Героя Советского Союза А. И. </w:t>
            </w:r>
            <w:proofErr w:type="spellStart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«Гатчинская средняя общеобразовательная школа №4 с углублённым изучением отдельных предметов»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«Гатчинская начальная общеобразовательная школа №5»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«Гатчинская средняя общеобразовательная школа №7»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«Гатчинская средняя общеобразовательная школа №8 – Центр образования»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«Гатчинская средняя общеобразовательная школа №9 с углублённым изучением отдельных предметов»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«Гатчинская гимназия им. К.Д. Ушинского»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«Гатчинская средняя общеобразовательная школа №11»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Веревская</w:t>
            </w:r>
            <w:proofErr w:type="spellEnd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«Пригородная средняя 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 w:val="restart"/>
          </w:tcPr>
          <w:p w:rsidR="00CA6F61" w:rsidRPr="00CA6F61" w:rsidRDefault="00CA6F61" w:rsidP="00375DF2">
            <w:pPr>
              <w:pStyle w:val="a6"/>
              <w:rPr>
                <w:rStyle w:val="aa"/>
                <w:b w:val="0"/>
              </w:rPr>
            </w:pPr>
            <w:r w:rsidRPr="00CA6F61">
              <w:t>МБОУ</w:t>
            </w:r>
            <w:r w:rsidRPr="00CA6F61">
              <w:rPr>
                <w:rStyle w:val="aa"/>
                <w:sz w:val="21"/>
                <w:szCs w:val="21"/>
              </w:rPr>
              <w:t xml:space="preserve"> </w:t>
            </w:r>
            <w:r w:rsidRPr="00CA6F61">
              <w:rPr>
                <w:rStyle w:val="aa"/>
              </w:rPr>
              <w:t xml:space="preserve">«Коммунарская средняя общеобразовательная </w:t>
            </w:r>
            <w:r w:rsidR="00E12F1F">
              <w:rPr>
                <w:rStyle w:val="aa"/>
              </w:rPr>
              <w:t>школа №3</w:t>
            </w:r>
            <w:r w:rsidRPr="00CA6F61">
              <w:rPr>
                <w:rStyle w:val="aa"/>
              </w:rPr>
              <w:t>»</w:t>
            </w:r>
          </w:p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Кобраловская</w:t>
            </w:r>
            <w:proofErr w:type="spellEnd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«Коммунарская средняя общ</w:t>
            </w:r>
            <w:bookmarkStart w:id="0" w:name="_GoBack"/>
            <w:bookmarkEnd w:id="0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еобразовательная школа №1»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pStyle w:val="a6"/>
              <w:rPr>
                <w:rStyle w:val="aa"/>
                <w:b w:val="0"/>
              </w:rPr>
            </w:pPr>
            <w:r w:rsidRPr="00CA6F61">
              <w:t>МБОУ</w:t>
            </w:r>
            <w:r w:rsidRPr="00CA6F61">
              <w:rPr>
                <w:rStyle w:val="aa"/>
              </w:rPr>
              <w:t xml:space="preserve"> «Коммунарская средняя общеобразовательная школа №2»</w:t>
            </w:r>
          </w:p>
          <w:p w:rsidR="00CA6F61" w:rsidRPr="00CA6F61" w:rsidRDefault="00CA6F61" w:rsidP="0037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pStyle w:val="a6"/>
              <w:rPr>
                <w:rStyle w:val="aa"/>
                <w:b w:val="0"/>
              </w:rPr>
            </w:pPr>
            <w:r w:rsidRPr="00CA6F61">
              <w:t>МБОУ</w:t>
            </w:r>
            <w:r w:rsidRPr="00CA6F61">
              <w:rPr>
                <w:rStyle w:val="aa"/>
              </w:rPr>
              <w:t xml:space="preserve"> «Коммунарская средняя общеобразовательная школа №3»</w:t>
            </w:r>
          </w:p>
          <w:p w:rsidR="00CA6F61" w:rsidRPr="00CA6F61" w:rsidRDefault="00CA6F61" w:rsidP="0037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Лукашевская</w:t>
            </w:r>
            <w:proofErr w:type="spellEnd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 w:val="restart"/>
          </w:tcPr>
          <w:p w:rsidR="00CA6F61" w:rsidRPr="00CA6F61" w:rsidRDefault="00CA6F61" w:rsidP="00375DF2">
            <w:pPr>
              <w:pStyle w:val="a6"/>
              <w:rPr>
                <w:bCs/>
              </w:rPr>
            </w:pPr>
            <w:r w:rsidRPr="00CA6F61">
              <w:t>МБОУ</w:t>
            </w:r>
            <w:r w:rsidRPr="00CA6F61">
              <w:rPr>
                <w:rStyle w:val="aa"/>
                <w:sz w:val="21"/>
                <w:szCs w:val="21"/>
              </w:rPr>
              <w:t xml:space="preserve"> </w:t>
            </w:r>
            <w:r w:rsidRPr="00CA6F61">
              <w:rPr>
                <w:rStyle w:val="aa"/>
              </w:rPr>
              <w:t>«</w:t>
            </w:r>
            <w:proofErr w:type="spellStart"/>
            <w:r w:rsidRPr="00CA6F61">
              <w:rPr>
                <w:rStyle w:val="aa"/>
              </w:rPr>
              <w:t>Сиверская</w:t>
            </w:r>
            <w:proofErr w:type="spellEnd"/>
            <w:r w:rsidRPr="00CA6F61">
              <w:rPr>
                <w:rStyle w:val="aa"/>
              </w:rPr>
              <w:t xml:space="preserve"> гимназия»</w:t>
            </w:r>
          </w:p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Белогорская</w:t>
            </w:r>
            <w:proofErr w:type="spellEnd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начальная школа – детский сад»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pStyle w:val="a6"/>
              <w:rPr>
                <w:b/>
                <w:bCs/>
              </w:rPr>
            </w:pPr>
            <w:r w:rsidRPr="00CA6F61">
              <w:t>МБОУ</w:t>
            </w:r>
            <w:r w:rsidRPr="00CA6F61">
              <w:rPr>
                <w:rStyle w:val="aa"/>
              </w:rPr>
              <w:t xml:space="preserve"> «</w:t>
            </w:r>
            <w:proofErr w:type="spellStart"/>
            <w:r w:rsidRPr="00CA6F61">
              <w:rPr>
                <w:rStyle w:val="aa"/>
              </w:rPr>
              <w:t>Сиверская</w:t>
            </w:r>
            <w:proofErr w:type="spellEnd"/>
            <w:r w:rsidRPr="00CA6F61">
              <w:rPr>
                <w:rStyle w:val="aa"/>
              </w:rPr>
              <w:t xml:space="preserve"> гимназия»</w:t>
            </w:r>
          </w:p>
          <w:p w:rsidR="00CA6F61" w:rsidRPr="00CA6F61" w:rsidRDefault="00CA6F61" w:rsidP="0037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Высокоключевая</w:t>
            </w:r>
            <w:proofErr w:type="spellEnd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Дивенская</w:t>
            </w:r>
            <w:proofErr w:type="spellEnd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Дружногорская</w:t>
            </w:r>
            <w:proofErr w:type="spellEnd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«Кобринская основная 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«Никольская основная 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spacing w:after="135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>«Рождественская средняя</w:t>
            </w:r>
          </w:p>
          <w:p w:rsidR="00CA6F61" w:rsidRPr="00CA6F61" w:rsidRDefault="00CA6F61" w:rsidP="00375DF2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Сиверская</w:t>
            </w:r>
            <w:proofErr w:type="spellEnd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spacing w:after="135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>Сиверская</w:t>
            </w:r>
            <w:proofErr w:type="spellEnd"/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</w:t>
            </w:r>
          </w:p>
          <w:p w:rsidR="00CA6F61" w:rsidRPr="00CA6F61" w:rsidRDefault="00CA6F61" w:rsidP="00375DF2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общеобразовательная школа № 3»</w:t>
            </w:r>
          </w:p>
        </w:tc>
      </w:tr>
      <w:tr w:rsidR="00CA6F61" w:rsidRPr="00CA6F61" w:rsidTr="00375DF2">
        <w:tc>
          <w:tcPr>
            <w:tcW w:w="5239" w:type="dxa"/>
            <w:vMerge w:val="restart"/>
          </w:tcPr>
          <w:p w:rsidR="00CA6F61" w:rsidRPr="00CA6F61" w:rsidRDefault="00CA6F61" w:rsidP="00375DF2">
            <w:pPr>
              <w:spacing w:after="135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A6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>Таицкая</w:t>
            </w:r>
            <w:proofErr w:type="spellEnd"/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</w:t>
            </w:r>
          </w:p>
          <w:p w:rsidR="00CA6F61" w:rsidRPr="00CA6F61" w:rsidRDefault="00CA6F61" w:rsidP="00375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общеобразовательная школа»</w:t>
            </w:r>
          </w:p>
        </w:tc>
        <w:tc>
          <w:tcPr>
            <w:tcW w:w="5239" w:type="dxa"/>
          </w:tcPr>
          <w:p w:rsidR="00CA6F61" w:rsidRPr="00CA6F61" w:rsidRDefault="00CA6F61" w:rsidP="00375DF2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Пудостьская</w:t>
            </w:r>
            <w:proofErr w:type="spellEnd"/>
            <w:r w:rsidRPr="00CA6F6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spacing w:after="135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>Таицкая</w:t>
            </w:r>
            <w:proofErr w:type="spellEnd"/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</w:t>
            </w:r>
          </w:p>
          <w:p w:rsidR="00CA6F61" w:rsidRPr="00CA6F61" w:rsidRDefault="00CA6F61" w:rsidP="00375DF2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общеобразовательная школа»</w:t>
            </w:r>
          </w:p>
        </w:tc>
      </w:tr>
      <w:tr w:rsidR="00CA6F61" w:rsidRPr="00CA6F61" w:rsidTr="00375DF2">
        <w:tc>
          <w:tcPr>
            <w:tcW w:w="5239" w:type="dxa"/>
            <w:vMerge/>
          </w:tcPr>
          <w:p w:rsidR="00CA6F61" w:rsidRPr="00CA6F61" w:rsidRDefault="00CA6F61" w:rsidP="00375D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9" w:type="dxa"/>
          </w:tcPr>
          <w:p w:rsidR="00CA6F61" w:rsidRPr="00CA6F61" w:rsidRDefault="00CA6F61" w:rsidP="00375DF2">
            <w:pPr>
              <w:spacing w:after="135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>Терволовская</w:t>
            </w:r>
            <w:proofErr w:type="spellEnd"/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основная</w:t>
            </w:r>
          </w:p>
          <w:p w:rsidR="00CA6F61" w:rsidRPr="00CA6F61" w:rsidRDefault="00CA6F61" w:rsidP="00375DF2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CA6F61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общеобразовательная школа»</w:t>
            </w:r>
          </w:p>
        </w:tc>
      </w:tr>
    </w:tbl>
    <w:p w:rsidR="00CA6F61" w:rsidRPr="00CA6F61" w:rsidRDefault="00CA6F61" w:rsidP="00CA6F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174" w:rsidRPr="00CA6F61" w:rsidRDefault="00E12F1F">
      <w:pPr>
        <w:rPr>
          <w:rFonts w:ascii="Times New Roman" w:hAnsi="Times New Roman" w:cs="Times New Roman"/>
        </w:rPr>
      </w:pPr>
    </w:p>
    <w:sectPr w:rsidR="00296174" w:rsidRPr="00CA6F61" w:rsidSect="00813994">
      <w:pgSz w:w="11906" w:h="16838"/>
      <w:pgMar w:top="820" w:right="28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CC" w:rsidRDefault="00E12F1F" w:rsidP="00605E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6BCC" w:rsidRDefault="00E12F1F" w:rsidP="00605E8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CC" w:rsidRDefault="00E12F1F" w:rsidP="00605E83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1890"/>
    <w:multiLevelType w:val="hybridMultilevel"/>
    <w:tmpl w:val="CD3AC856"/>
    <w:lvl w:ilvl="0" w:tplc="662AB4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BF71F4"/>
    <w:multiLevelType w:val="hybridMultilevel"/>
    <w:tmpl w:val="C1D23B90"/>
    <w:lvl w:ilvl="0" w:tplc="3A8683F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5156E4"/>
    <w:multiLevelType w:val="hybridMultilevel"/>
    <w:tmpl w:val="D4541756"/>
    <w:lvl w:ilvl="0" w:tplc="4DF4F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A0"/>
    <w:rsid w:val="00163E3C"/>
    <w:rsid w:val="00A20AB7"/>
    <w:rsid w:val="00A33CA0"/>
    <w:rsid w:val="00A546D4"/>
    <w:rsid w:val="00CA6F61"/>
    <w:rsid w:val="00E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65E7"/>
  <w15:chartTrackingRefBased/>
  <w15:docId w15:val="{17599FF8-C6DB-42B7-A5C1-D3EBB725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6F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A6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6F61"/>
  </w:style>
  <w:style w:type="paragraph" w:styleId="a6">
    <w:name w:val="No Spacing"/>
    <w:qFormat/>
    <w:rsid w:val="00CA6F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CA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A6F6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6F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A6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2018-02-27T13:06:00Z</dcterms:created>
  <dcterms:modified xsi:type="dcterms:W3CDTF">2018-02-27T13:12:00Z</dcterms:modified>
</cp:coreProperties>
</file>